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1" w:rsidRDefault="00B404E1" w:rsidP="00B404E1"/>
    <w:p w:rsidR="00B404E1" w:rsidRDefault="00B404E1" w:rsidP="00B404E1"/>
    <w:p w:rsidR="00B404E1" w:rsidRPr="00B404E1" w:rsidRDefault="00B404E1" w:rsidP="00B404E1">
      <w:pPr>
        <w:autoSpaceDE w:val="0"/>
        <w:jc w:val="center"/>
        <w:rPr>
          <w:b/>
        </w:rPr>
      </w:pPr>
      <w:r w:rsidRPr="00B404E1">
        <w:rPr>
          <w:b/>
        </w:rPr>
        <w:t>СОВЕТ СЕЛЬСКОГО ПОСЕЛЕНИЯ АБДРАШИТОВСКИЙ СЕЛЬСОВЕТ МУНИЦИПАЛЬНОГО РАЙОНА АЛЬШЕЕВСКИЙ РАЙОН</w:t>
      </w:r>
    </w:p>
    <w:p w:rsidR="00B404E1" w:rsidRPr="00B404E1" w:rsidRDefault="00B404E1" w:rsidP="00B404E1">
      <w:pPr>
        <w:autoSpaceDE w:val="0"/>
        <w:jc w:val="center"/>
        <w:rPr>
          <w:b/>
        </w:rPr>
      </w:pPr>
      <w:r w:rsidRPr="00B404E1">
        <w:rPr>
          <w:b/>
        </w:rPr>
        <w:t>РЕСПУБЛИКИ БАШКОРТОСТАН</w:t>
      </w:r>
    </w:p>
    <w:p w:rsidR="00B404E1" w:rsidRPr="00B404E1" w:rsidRDefault="00B404E1" w:rsidP="00B404E1">
      <w:pPr>
        <w:autoSpaceDE w:val="0"/>
        <w:jc w:val="center"/>
        <w:rPr>
          <w:b/>
        </w:rPr>
      </w:pPr>
    </w:p>
    <w:p w:rsidR="00B404E1" w:rsidRPr="00B404E1" w:rsidRDefault="00B404E1" w:rsidP="00B404E1">
      <w:pPr>
        <w:autoSpaceDE w:val="0"/>
        <w:jc w:val="center"/>
        <w:rPr>
          <w:b/>
          <w:sz w:val="28"/>
          <w:szCs w:val="28"/>
        </w:rPr>
      </w:pPr>
      <w:r w:rsidRPr="00B404E1">
        <w:rPr>
          <w:b/>
          <w:sz w:val="28"/>
          <w:szCs w:val="28"/>
        </w:rPr>
        <w:t xml:space="preserve"> КАРАР       </w:t>
      </w:r>
      <w:r>
        <w:rPr>
          <w:b/>
          <w:sz w:val="28"/>
          <w:szCs w:val="28"/>
        </w:rPr>
        <w:t xml:space="preserve">                          №   39</w:t>
      </w:r>
      <w:r w:rsidRPr="00B404E1">
        <w:rPr>
          <w:b/>
          <w:sz w:val="28"/>
          <w:szCs w:val="28"/>
        </w:rPr>
        <w:t xml:space="preserve">                                РЕШЕНИЕ </w:t>
      </w:r>
    </w:p>
    <w:p w:rsidR="00B404E1" w:rsidRPr="00B404E1" w:rsidRDefault="00B404E1" w:rsidP="00B404E1">
      <w:pPr>
        <w:autoSpaceDE w:val="0"/>
        <w:jc w:val="center"/>
        <w:rPr>
          <w:b/>
          <w:sz w:val="28"/>
          <w:szCs w:val="28"/>
        </w:rPr>
      </w:pPr>
    </w:p>
    <w:p w:rsidR="00B404E1" w:rsidRPr="00B404E1" w:rsidRDefault="00B404E1" w:rsidP="00B404E1">
      <w:pPr>
        <w:autoSpaceDE w:val="0"/>
        <w:jc w:val="center"/>
        <w:rPr>
          <w:b/>
          <w:sz w:val="28"/>
          <w:szCs w:val="28"/>
        </w:rPr>
      </w:pPr>
      <w:r w:rsidRPr="00B404E1">
        <w:rPr>
          <w:b/>
          <w:sz w:val="28"/>
          <w:szCs w:val="28"/>
        </w:rPr>
        <w:t xml:space="preserve">22 апрель 2016 </w:t>
      </w:r>
      <w:proofErr w:type="spellStart"/>
      <w:r w:rsidRPr="00B404E1">
        <w:rPr>
          <w:b/>
          <w:sz w:val="28"/>
          <w:szCs w:val="28"/>
        </w:rPr>
        <w:t>йыл</w:t>
      </w:r>
      <w:proofErr w:type="spellEnd"/>
      <w:r w:rsidRPr="00B404E1">
        <w:rPr>
          <w:b/>
          <w:sz w:val="28"/>
          <w:szCs w:val="28"/>
        </w:rPr>
        <w:t xml:space="preserve">                                                                     22 апреля 2016 года</w:t>
      </w:r>
    </w:p>
    <w:p w:rsidR="00B404E1" w:rsidRDefault="00B404E1" w:rsidP="00B404E1">
      <w:pPr>
        <w:ind w:firstLine="851"/>
        <w:rPr>
          <w:b/>
          <w:bCs/>
          <w:caps/>
          <w:color w:val="323232"/>
          <w:spacing w:val="-1"/>
          <w:sz w:val="28"/>
        </w:rPr>
      </w:pPr>
    </w:p>
    <w:p w:rsidR="00B404E1" w:rsidRDefault="00B404E1" w:rsidP="00B404E1">
      <w:pPr>
        <w:ind w:firstLine="851"/>
        <w:rPr>
          <w:b/>
          <w:bCs/>
          <w:caps/>
          <w:color w:val="323232"/>
          <w:spacing w:val="-1"/>
          <w:sz w:val="28"/>
        </w:rPr>
      </w:pPr>
    </w:p>
    <w:p w:rsidR="00B404E1" w:rsidRPr="003A663E" w:rsidRDefault="00B404E1" w:rsidP="00B404E1">
      <w:pPr>
        <w:ind w:firstLine="851"/>
        <w:rPr>
          <w:rFonts w:ascii="Arial" w:hAnsi="Arial" w:cs="Arial"/>
          <w:b/>
          <w:bCs/>
        </w:rPr>
      </w:pPr>
    </w:p>
    <w:p w:rsidR="00B404E1" w:rsidRPr="004C38F0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  <w:r w:rsidRPr="004C38F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4C38F0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4C38F0">
        <w:rPr>
          <w:sz w:val="28"/>
          <w:szCs w:val="28"/>
        </w:rPr>
        <w:t xml:space="preserve"> размещения сведений </w:t>
      </w:r>
    </w:p>
    <w:p w:rsidR="00B404E1" w:rsidRPr="004C38F0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  <w:r w:rsidRPr="004C38F0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</w:t>
      </w:r>
      <w:r w:rsidRPr="004C38F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B404E1" w:rsidRPr="004C38F0" w:rsidRDefault="00B404E1" w:rsidP="00B404E1">
      <w:pPr>
        <w:pStyle w:val="ConsPlusTitle"/>
        <w:widowControl/>
        <w:contextualSpacing/>
        <w:jc w:val="both"/>
        <w:rPr>
          <w:sz w:val="28"/>
          <w:szCs w:val="28"/>
        </w:rPr>
      </w:pPr>
    </w:p>
    <w:p w:rsidR="00B404E1" w:rsidRPr="00147FAE" w:rsidRDefault="00B404E1" w:rsidP="00B404E1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147FAE">
        <w:rPr>
          <w:b w:val="0"/>
          <w:sz w:val="28"/>
          <w:szCs w:val="28"/>
        </w:rPr>
        <w:t xml:space="preserve">В соответствии с Федеральными </w:t>
      </w:r>
      <w:hyperlink r:id="rId4" w:history="1">
        <w:r w:rsidRPr="00147FAE">
          <w:rPr>
            <w:b w:val="0"/>
            <w:sz w:val="28"/>
            <w:szCs w:val="28"/>
          </w:rPr>
          <w:t>законам</w:t>
        </w:r>
      </w:hyperlink>
      <w:r w:rsidRPr="00147FAE">
        <w:rPr>
          <w:b w:val="0"/>
          <w:sz w:val="28"/>
          <w:szCs w:val="28"/>
        </w:rPr>
        <w:t xml:space="preserve">и от 06.10.2003 г. №131-ФЗ «Об общих принципах организации местного </w:t>
      </w:r>
      <w:proofErr w:type="gramStart"/>
      <w:r w:rsidRPr="00147FAE">
        <w:rPr>
          <w:b w:val="0"/>
          <w:sz w:val="28"/>
          <w:szCs w:val="28"/>
        </w:rPr>
        <w:t xml:space="preserve">самоуправления в Российской Федерации»,  от 25.12.2008 г. № 273-ФЗ «О противодействии коррупции», от 03.12.2012 </w:t>
      </w:r>
      <w:r>
        <w:rPr>
          <w:b w:val="0"/>
          <w:sz w:val="28"/>
          <w:szCs w:val="28"/>
        </w:rPr>
        <w:t xml:space="preserve">г. </w:t>
      </w:r>
      <w:r w:rsidRPr="00147FAE">
        <w:rPr>
          <w:b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>
        <w:rPr>
          <w:b w:val="0"/>
          <w:sz w:val="28"/>
          <w:szCs w:val="28"/>
        </w:rPr>
        <w:t xml:space="preserve">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</w:t>
      </w:r>
      <w:r w:rsidRPr="00147FAE">
        <w:rPr>
          <w:b w:val="0"/>
          <w:sz w:val="28"/>
          <w:szCs w:val="28"/>
        </w:rPr>
        <w:t>Указ</w:t>
      </w:r>
      <w:r>
        <w:rPr>
          <w:b w:val="0"/>
          <w:sz w:val="28"/>
          <w:szCs w:val="28"/>
        </w:rPr>
        <w:t>ом</w:t>
      </w:r>
      <w:r w:rsidRPr="00147FAE">
        <w:rPr>
          <w:b w:val="0"/>
          <w:sz w:val="28"/>
          <w:szCs w:val="28"/>
        </w:rPr>
        <w:t xml:space="preserve"> Президента Российской Федерации от 08.07.2013 г</w:t>
      </w:r>
      <w:proofErr w:type="gramEnd"/>
      <w:r w:rsidRPr="00147FAE">
        <w:rPr>
          <w:b w:val="0"/>
          <w:sz w:val="28"/>
          <w:szCs w:val="28"/>
        </w:rPr>
        <w:t>. №</w:t>
      </w:r>
      <w:r>
        <w:rPr>
          <w:b w:val="0"/>
          <w:sz w:val="28"/>
          <w:szCs w:val="28"/>
        </w:rPr>
        <w:t xml:space="preserve"> </w:t>
      </w:r>
      <w:r w:rsidRPr="00147FAE">
        <w:rPr>
          <w:b w:val="0"/>
          <w:sz w:val="28"/>
          <w:szCs w:val="28"/>
        </w:rPr>
        <w:t xml:space="preserve">613 «Вопросы противодействия коррупции», </w:t>
      </w:r>
      <w:r>
        <w:rPr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b w:val="0"/>
          <w:sz w:val="28"/>
          <w:szCs w:val="28"/>
        </w:rPr>
        <w:t>Абдрашитовский</w:t>
      </w:r>
      <w:proofErr w:type="spellEnd"/>
      <w:r>
        <w:rPr>
          <w:b w:val="0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решил</w:t>
      </w:r>
      <w:r w:rsidRPr="00147FAE">
        <w:rPr>
          <w:b w:val="0"/>
          <w:sz w:val="28"/>
          <w:szCs w:val="28"/>
        </w:rPr>
        <w:t>:</w:t>
      </w:r>
    </w:p>
    <w:p w:rsidR="00B404E1" w:rsidRPr="004C38F0" w:rsidRDefault="00B404E1" w:rsidP="00B404E1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</w:t>
      </w:r>
      <w:r w:rsidRPr="004C38F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(Приложение)</w:t>
      </w:r>
      <w:r w:rsidRPr="004C38F0">
        <w:rPr>
          <w:sz w:val="28"/>
          <w:szCs w:val="28"/>
        </w:rPr>
        <w:t>.</w:t>
      </w:r>
      <w:proofErr w:type="gramEnd"/>
    </w:p>
    <w:p w:rsidR="00B404E1" w:rsidRPr="004C38F0" w:rsidRDefault="00B404E1" w:rsidP="00B404E1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4C38F0">
        <w:rPr>
          <w:sz w:val="28"/>
          <w:szCs w:val="28"/>
        </w:rPr>
        <w:t>2.</w:t>
      </w:r>
      <w:r>
        <w:rPr>
          <w:sz w:val="28"/>
          <w:szCs w:val="28"/>
        </w:rPr>
        <w:t xml:space="preserve"> Главе 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4C38F0">
        <w:rPr>
          <w:sz w:val="28"/>
          <w:szCs w:val="28"/>
        </w:rPr>
        <w:t xml:space="preserve">  </w:t>
      </w:r>
      <w:proofErr w:type="gramStart"/>
      <w:r w:rsidRPr="004C38F0">
        <w:rPr>
          <w:sz w:val="28"/>
          <w:szCs w:val="28"/>
        </w:rPr>
        <w:t>разместить</w:t>
      </w:r>
      <w:proofErr w:type="gramEnd"/>
      <w:r w:rsidRPr="004C38F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ение на официальном сайте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 муниципального </w:t>
      </w:r>
      <w:r w:rsidRPr="004C38F0">
        <w:rPr>
          <w:sz w:val="28"/>
          <w:szCs w:val="28"/>
        </w:rPr>
        <w:lastRenderedPageBreak/>
        <w:t xml:space="preserve">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Республики Башкортостан.</w:t>
      </w:r>
    </w:p>
    <w:p w:rsidR="00B404E1" w:rsidRPr="004C38F0" w:rsidRDefault="00B404E1" w:rsidP="00B404E1">
      <w:pPr>
        <w:autoSpaceDE w:val="0"/>
        <w:autoSpaceDN w:val="0"/>
        <w:ind w:firstLine="709"/>
        <w:contextualSpacing/>
        <w:rPr>
          <w:sz w:val="28"/>
          <w:szCs w:val="28"/>
        </w:rPr>
      </w:pPr>
      <w:r w:rsidRPr="004C38F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4C38F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4C38F0">
        <w:rPr>
          <w:sz w:val="28"/>
          <w:szCs w:val="28"/>
        </w:rPr>
        <w:t xml:space="preserve">  </w:t>
      </w:r>
      <w:r>
        <w:rPr>
          <w:sz w:val="28"/>
          <w:szCs w:val="28"/>
        </w:rPr>
        <w:t>реш</w:t>
      </w:r>
      <w:r w:rsidRPr="004C38F0">
        <w:rPr>
          <w:sz w:val="28"/>
          <w:szCs w:val="28"/>
        </w:rPr>
        <w:t xml:space="preserve">ения  </w:t>
      </w:r>
      <w:r>
        <w:rPr>
          <w:sz w:val="28"/>
          <w:szCs w:val="28"/>
        </w:rPr>
        <w:t>возложить на комиссию по контролю за достоверностью сведений о доходах, расходах,</w:t>
      </w:r>
      <w:r w:rsidRPr="00210C8D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представленных депутатами</w:t>
      </w:r>
      <w:r w:rsidRPr="004C38F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а также по регулированию конфликта интересов.</w:t>
      </w:r>
    </w:p>
    <w:p w:rsidR="00B404E1" w:rsidRPr="001223A7" w:rsidRDefault="00B404E1" w:rsidP="00B404E1">
      <w:pPr>
        <w:shd w:val="clear" w:color="auto" w:fill="FFFFFF"/>
        <w:autoSpaceDE w:val="0"/>
        <w:autoSpaceDN w:val="0"/>
        <w:ind w:left="413" w:firstLine="480"/>
        <w:rPr>
          <w:sz w:val="28"/>
          <w:szCs w:val="28"/>
        </w:rPr>
      </w:pPr>
      <w:r w:rsidRPr="00122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 xml:space="preserve"> </w:t>
      </w:r>
    </w:p>
    <w:p w:rsidR="00B404E1" w:rsidRPr="002501A2" w:rsidRDefault="00B404E1" w:rsidP="00B404E1">
      <w:pPr>
        <w:ind w:left="5670"/>
      </w:pPr>
    </w:p>
    <w:p w:rsidR="00B404E1" w:rsidRPr="00A000C2" w:rsidRDefault="00B404E1" w:rsidP="00B404E1">
      <w:pPr>
        <w:ind w:left="5670" w:hanging="49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04E1" w:rsidRPr="002501A2" w:rsidRDefault="00B404E1" w:rsidP="00B404E1">
      <w:pPr>
        <w:ind w:firstLine="5387"/>
        <w:jc w:val="right"/>
        <w:rPr>
          <w:highlight w:val="white"/>
        </w:rPr>
      </w:pPr>
      <w:r>
        <w:rPr>
          <w:highlight w:val="white"/>
        </w:rPr>
        <w:t>П</w:t>
      </w:r>
      <w:r w:rsidRPr="002501A2">
        <w:rPr>
          <w:highlight w:val="white"/>
        </w:rPr>
        <w:t xml:space="preserve">риложение </w:t>
      </w:r>
    </w:p>
    <w:p w:rsidR="00B404E1" w:rsidRDefault="00B404E1" w:rsidP="00B404E1">
      <w:pPr>
        <w:ind w:firstLine="5387"/>
        <w:jc w:val="right"/>
        <w:rPr>
          <w:bCs/>
          <w:highlight w:val="white"/>
        </w:rPr>
      </w:pPr>
      <w:r w:rsidRPr="002501A2">
        <w:rPr>
          <w:bCs/>
          <w:highlight w:val="white"/>
        </w:rPr>
        <w:t xml:space="preserve">к решению Совета </w:t>
      </w:r>
      <w:r>
        <w:rPr>
          <w:bCs/>
          <w:highlight w:val="white"/>
        </w:rPr>
        <w:t xml:space="preserve">сельского поселения     </w:t>
      </w:r>
    </w:p>
    <w:p w:rsidR="00B404E1" w:rsidRPr="002501A2" w:rsidRDefault="00B404E1" w:rsidP="00B404E1">
      <w:pPr>
        <w:ind w:firstLine="5387"/>
        <w:jc w:val="right"/>
        <w:rPr>
          <w:bCs/>
          <w:highlight w:val="white"/>
        </w:rPr>
      </w:pPr>
      <w:proofErr w:type="spellStart"/>
      <w:r>
        <w:rPr>
          <w:bCs/>
          <w:highlight w:val="white"/>
        </w:rPr>
        <w:t>Абдрашитовский</w:t>
      </w:r>
      <w:proofErr w:type="spellEnd"/>
      <w:r>
        <w:rPr>
          <w:bCs/>
          <w:highlight w:val="white"/>
        </w:rPr>
        <w:t xml:space="preserve"> сельсовет </w:t>
      </w:r>
      <w:proofErr w:type="gramStart"/>
      <w:r w:rsidRPr="002501A2">
        <w:rPr>
          <w:bCs/>
          <w:highlight w:val="white"/>
        </w:rPr>
        <w:t>муниципального</w:t>
      </w:r>
      <w:proofErr w:type="gramEnd"/>
    </w:p>
    <w:p w:rsidR="00B404E1" w:rsidRPr="002501A2" w:rsidRDefault="00B404E1" w:rsidP="00B404E1">
      <w:pPr>
        <w:ind w:firstLine="5387"/>
        <w:jc w:val="right"/>
        <w:rPr>
          <w:bCs/>
          <w:highlight w:val="white"/>
        </w:rPr>
      </w:pPr>
      <w:r w:rsidRPr="002501A2">
        <w:rPr>
          <w:bCs/>
          <w:highlight w:val="white"/>
        </w:rPr>
        <w:t xml:space="preserve">района </w:t>
      </w:r>
      <w:proofErr w:type="spellStart"/>
      <w:r w:rsidRPr="002501A2">
        <w:rPr>
          <w:bCs/>
          <w:highlight w:val="white"/>
        </w:rPr>
        <w:t>Альшеевский</w:t>
      </w:r>
      <w:proofErr w:type="spellEnd"/>
      <w:r w:rsidRPr="002501A2">
        <w:rPr>
          <w:bCs/>
          <w:highlight w:val="white"/>
        </w:rPr>
        <w:t xml:space="preserve"> район</w:t>
      </w:r>
      <w:r w:rsidRPr="002501A2">
        <w:rPr>
          <w:highlight w:val="white"/>
          <w:lang w:bidi="ru-RU"/>
        </w:rPr>
        <w:t xml:space="preserve"> </w:t>
      </w:r>
    </w:p>
    <w:p w:rsidR="00B404E1" w:rsidRDefault="00B404E1" w:rsidP="00B404E1">
      <w:pPr>
        <w:ind w:firstLine="5387"/>
        <w:jc w:val="right"/>
        <w:rPr>
          <w:highlight w:val="white"/>
        </w:rPr>
      </w:pPr>
      <w:r w:rsidRPr="002501A2">
        <w:rPr>
          <w:highlight w:val="white"/>
        </w:rPr>
        <w:t>Республики Башкортостан</w:t>
      </w:r>
    </w:p>
    <w:p w:rsidR="00B404E1" w:rsidRDefault="00B404E1" w:rsidP="00B404E1">
      <w:pPr>
        <w:ind w:firstLine="5387"/>
        <w:jc w:val="right"/>
        <w:rPr>
          <w:highlight w:val="white"/>
        </w:rPr>
      </w:pPr>
      <w:r>
        <w:rPr>
          <w:highlight w:val="white"/>
        </w:rPr>
        <w:t>от 19.05.2016 г №  39</w:t>
      </w:r>
    </w:p>
    <w:p w:rsidR="00B404E1" w:rsidRDefault="00B404E1" w:rsidP="00B404E1">
      <w:pPr>
        <w:ind w:firstLine="5387"/>
        <w:jc w:val="right"/>
        <w:rPr>
          <w:highlight w:val="white"/>
        </w:rPr>
      </w:pPr>
    </w:p>
    <w:p w:rsidR="00B404E1" w:rsidRDefault="00B404E1" w:rsidP="00B404E1">
      <w:pPr>
        <w:ind w:firstLine="5387"/>
        <w:jc w:val="right"/>
        <w:rPr>
          <w:highlight w:val="white"/>
        </w:rPr>
      </w:pPr>
    </w:p>
    <w:p w:rsidR="00B404E1" w:rsidRPr="002501A2" w:rsidRDefault="00B404E1" w:rsidP="00B404E1">
      <w:pPr>
        <w:ind w:firstLine="5387"/>
        <w:jc w:val="right"/>
        <w:rPr>
          <w:highlight w:val="white"/>
        </w:rPr>
      </w:pPr>
    </w:p>
    <w:p w:rsidR="00B404E1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</w:p>
    <w:p w:rsidR="00B404E1" w:rsidRPr="001223A7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  <w:r w:rsidRPr="001223A7">
        <w:rPr>
          <w:sz w:val="28"/>
          <w:szCs w:val="28"/>
        </w:rPr>
        <w:t xml:space="preserve"> ПОЛОЖЕНИЕ </w:t>
      </w:r>
    </w:p>
    <w:p w:rsidR="00B404E1" w:rsidRPr="001223A7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  <w:r w:rsidRPr="001223A7">
        <w:rPr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B404E1" w:rsidRPr="001223A7" w:rsidRDefault="00B404E1" w:rsidP="00B404E1">
      <w:pPr>
        <w:pStyle w:val="ConsPlusTitle"/>
        <w:contextualSpacing/>
        <w:jc w:val="center"/>
        <w:outlineLvl w:val="0"/>
        <w:rPr>
          <w:sz w:val="28"/>
          <w:szCs w:val="28"/>
        </w:rPr>
      </w:pPr>
      <w:proofErr w:type="gramStart"/>
      <w:r w:rsidRPr="001223A7">
        <w:rPr>
          <w:sz w:val="28"/>
          <w:szCs w:val="28"/>
        </w:rPr>
        <w:t xml:space="preserve">и обязательствах имущественного характера депутатов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1223A7">
        <w:rPr>
          <w:sz w:val="28"/>
          <w:szCs w:val="28"/>
        </w:rPr>
        <w:t xml:space="preserve">муниципального района </w:t>
      </w:r>
      <w:proofErr w:type="spellStart"/>
      <w:r w:rsidRPr="001223A7">
        <w:rPr>
          <w:sz w:val="28"/>
          <w:szCs w:val="28"/>
        </w:rPr>
        <w:t>Альшеевский</w:t>
      </w:r>
      <w:proofErr w:type="spellEnd"/>
      <w:r w:rsidRPr="001223A7">
        <w:rPr>
          <w:sz w:val="28"/>
          <w:szCs w:val="28"/>
        </w:rPr>
        <w:t xml:space="preserve"> район и членов их семей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</w:t>
      </w:r>
      <w:r w:rsidRPr="001223A7">
        <w:rPr>
          <w:sz w:val="28"/>
          <w:szCs w:val="28"/>
        </w:rPr>
        <w:t xml:space="preserve"> муниципального района </w:t>
      </w:r>
      <w:proofErr w:type="spellStart"/>
      <w:r w:rsidRPr="001223A7">
        <w:rPr>
          <w:sz w:val="28"/>
          <w:szCs w:val="28"/>
        </w:rPr>
        <w:t>Альшеевский</w:t>
      </w:r>
      <w:proofErr w:type="spellEnd"/>
      <w:r w:rsidRPr="001223A7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23A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(далее - депутатов),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(далее – официальный сайт), а</w:t>
      </w:r>
      <w:proofErr w:type="gramEnd"/>
      <w:r w:rsidRPr="001223A7">
        <w:rPr>
          <w:rFonts w:ascii="Times New Roman" w:hAnsi="Times New Roman" w:cs="Times New Roman"/>
          <w:sz w:val="28"/>
          <w:szCs w:val="28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1223A7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депутату, его супруге (супругу) и несовершеннолетним детям на праве собственности или </w:t>
      </w:r>
      <w:r w:rsidRPr="001223A7">
        <w:rPr>
          <w:rFonts w:ascii="Times New Roman" w:hAnsi="Times New Roman" w:cs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них;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A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</w:t>
      </w:r>
      <w:proofErr w:type="gramEnd"/>
      <w:r w:rsidRPr="001223A7">
        <w:rPr>
          <w:rFonts w:ascii="Times New Roman" w:hAnsi="Times New Roman" w:cs="Times New Roman"/>
          <w:sz w:val="28"/>
          <w:szCs w:val="28"/>
        </w:rPr>
        <w:t xml:space="preserve"> лица и его супруги (супруга) за три последних года, предшествующих отчетному периоду.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A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полномочия депутата находятся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5. Размещение  на официальном сайте сведений о доходах, расходах, об имуществе и обязательствах имущественного характера устанавливаются для следующих должностей: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-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lastRenderedPageBreak/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12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3A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223A7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депутату, в отношении которого поступил запрос;</w:t>
      </w:r>
    </w:p>
    <w:p w:rsidR="00B404E1" w:rsidRPr="001223A7" w:rsidRDefault="00B404E1" w:rsidP="00B40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1223A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23A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B404E1" w:rsidRPr="001223A7" w:rsidRDefault="00B404E1" w:rsidP="00B404E1">
      <w:pPr>
        <w:pStyle w:val="ConsPlusNormal"/>
        <w:ind w:firstLine="540"/>
        <w:jc w:val="both"/>
        <w:rPr>
          <w:sz w:val="28"/>
          <w:szCs w:val="28"/>
        </w:rPr>
      </w:pPr>
      <w:r w:rsidRPr="001223A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223A7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3A7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404E1" w:rsidRDefault="00B404E1" w:rsidP="00B404E1">
      <w:pPr>
        <w:jc w:val="center"/>
        <w:rPr>
          <w:b/>
          <w:bCs/>
        </w:rPr>
        <w:sectPr w:rsidR="00B404E1" w:rsidSect="00755C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04E1" w:rsidRDefault="00B404E1" w:rsidP="00B404E1">
      <w:pPr>
        <w:jc w:val="center"/>
        <w:rPr>
          <w:b/>
          <w:bCs/>
        </w:rPr>
      </w:pPr>
    </w:p>
    <w:p w:rsidR="00B404E1" w:rsidRDefault="00B404E1" w:rsidP="00B404E1">
      <w:pPr>
        <w:jc w:val="center"/>
        <w:rPr>
          <w:b/>
          <w:bCs/>
        </w:rPr>
      </w:pPr>
    </w:p>
    <w:p w:rsidR="00B404E1" w:rsidRDefault="00B404E1" w:rsidP="00B404E1">
      <w:pPr>
        <w:jc w:val="center"/>
        <w:rPr>
          <w:b/>
          <w:bCs/>
        </w:rPr>
      </w:pPr>
    </w:p>
    <w:p w:rsidR="00B404E1" w:rsidRPr="00EE7265" w:rsidRDefault="00B404E1" w:rsidP="00B404E1">
      <w:pPr>
        <w:jc w:val="center"/>
        <w:rPr>
          <w:b/>
        </w:rPr>
      </w:pPr>
      <w:proofErr w:type="gramStart"/>
      <w:r w:rsidRPr="00EE7265">
        <w:rPr>
          <w:b/>
        </w:rPr>
        <w:t>С</w:t>
      </w:r>
      <w:proofErr w:type="gramEnd"/>
      <w:r w:rsidRPr="00EE7265">
        <w:rPr>
          <w:b/>
        </w:rPr>
        <w:t xml:space="preserve"> В Е Д Е Н И Я</w:t>
      </w:r>
    </w:p>
    <w:p w:rsidR="00B404E1" w:rsidRDefault="00B404E1" w:rsidP="00B404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E1" w:rsidRPr="00EE7265" w:rsidRDefault="00B404E1" w:rsidP="00B404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75"/>
        <w:gridCol w:w="1134"/>
        <w:gridCol w:w="1560"/>
        <w:gridCol w:w="992"/>
        <w:gridCol w:w="851"/>
        <w:gridCol w:w="2126"/>
        <w:gridCol w:w="1844"/>
        <w:gridCol w:w="890"/>
        <w:gridCol w:w="851"/>
      </w:tblGrid>
      <w:tr w:rsidR="00B404E1" w:rsidRPr="00351A9D" w:rsidTr="00697312">
        <w:tc>
          <w:tcPr>
            <w:tcW w:w="446" w:type="dxa"/>
            <w:vMerge w:val="restart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04E1" w:rsidRPr="00351A9D" w:rsidRDefault="00B404E1" w:rsidP="00697312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404E1" w:rsidRPr="00351A9D" w:rsidTr="00697312">
        <w:tc>
          <w:tcPr>
            <w:tcW w:w="446" w:type="dxa"/>
            <w:vMerge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B404E1" w:rsidRPr="00351A9D" w:rsidTr="00697312">
        <w:tc>
          <w:tcPr>
            <w:tcW w:w="446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404E1" w:rsidRPr="00351A9D" w:rsidRDefault="00B404E1" w:rsidP="0069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4B7FDF" w:rsidRDefault="004B7FDF"/>
    <w:sectPr w:rsidR="004B7FDF" w:rsidSect="004B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4E1"/>
    <w:rsid w:val="004B7FDF"/>
    <w:rsid w:val="005C477B"/>
    <w:rsid w:val="00755C47"/>
    <w:rsid w:val="00B4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0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404E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2016-05-27T10:32:00Z</cp:lastPrinted>
  <dcterms:created xsi:type="dcterms:W3CDTF">2016-05-27T10:23:00Z</dcterms:created>
  <dcterms:modified xsi:type="dcterms:W3CDTF">2016-05-27T10:32:00Z</dcterms:modified>
</cp:coreProperties>
</file>