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5"/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DF7D8C" w:rsidRPr="000A4B04" w:rsidTr="00DF7D8C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DF7D8C" w:rsidRPr="00401F62" w:rsidRDefault="00DF7D8C" w:rsidP="00DF7D8C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DF7D8C" w:rsidRPr="00401F62" w:rsidRDefault="00DF7D8C" w:rsidP="00DF7D8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DF7D8C" w:rsidRPr="00401F62" w:rsidRDefault="00DF7D8C" w:rsidP="00DF7D8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DF7D8C" w:rsidRPr="00401F62" w:rsidRDefault="00DF7D8C" w:rsidP="00DF7D8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C66268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DF7D8C" w:rsidRDefault="00DF7D8C" w:rsidP="00DF7D8C">
            <w:pPr>
              <w:pStyle w:val="a8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DF7D8C" w:rsidRDefault="00DF7D8C" w:rsidP="00DF7D8C">
            <w:pPr>
              <w:pStyle w:val="a8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DF7D8C" w:rsidRPr="00282D98" w:rsidRDefault="00DF7D8C" w:rsidP="00DF7D8C">
            <w:pPr>
              <w:pStyle w:val="a8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C66268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DF7D8C" w:rsidRPr="00AA5FFF" w:rsidRDefault="00DF7D8C" w:rsidP="00DF7D8C">
            <w:pPr>
              <w:pStyle w:val="a8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DF7D8C" w:rsidRPr="00401F62" w:rsidRDefault="00DF7D8C" w:rsidP="00DF7D8C">
            <w:pPr>
              <w:pStyle w:val="a8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DF7D8C" w:rsidRPr="00401F62" w:rsidRDefault="00DF7D8C" w:rsidP="00DF7D8C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693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D8C" w:rsidRPr="00401F62" w:rsidRDefault="00DF7D8C" w:rsidP="00DF7D8C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DF7D8C" w:rsidRPr="00401F62" w:rsidRDefault="00DF7D8C" w:rsidP="00DF7D8C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DF7D8C" w:rsidRPr="00401F62" w:rsidRDefault="00DF7D8C" w:rsidP="00DF7D8C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DF7D8C" w:rsidRPr="00401F62" w:rsidRDefault="00DF7D8C" w:rsidP="00DF7D8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DF7D8C" w:rsidRPr="00401F62" w:rsidRDefault="00DF7D8C" w:rsidP="00DF7D8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DF7D8C" w:rsidRPr="00401F62" w:rsidRDefault="00DF7D8C" w:rsidP="00DF7D8C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DF7D8C" w:rsidRDefault="00DF7D8C" w:rsidP="00DF7D8C">
            <w:pPr>
              <w:pStyle w:val="a8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DF7D8C" w:rsidRPr="00282D98" w:rsidRDefault="00DF7D8C" w:rsidP="00DF7D8C">
            <w:pPr>
              <w:pStyle w:val="a8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(АБДРАШИТОВСКИЙ </w:t>
            </w: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</w:p>
          <w:p w:rsidR="00DF7D8C" w:rsidRPr="00401F62" w:rsidRDefault="00DF7D8C" w:rsidP="00DF7D8C">
            <w:pPr>
              <w:pStyle w:val="a8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DF7D8C" w:rsidRDefault="00DF7D8C" w:rsidP="00DF7D8C">
      <w:pPr>
        <w:rPr>
          <w:b/>
          <w:sz w:val="28"/>
          <w:szCs w:val="28"/>
        </w:rPr>
      </w:pPr>
    </w:p>
    <w:p w:rsidR="00DF7D8C" w:rsidRDefault="00DF7D8C" w:rsidP="0041224F">
      <w:pPr>
        <w:ind w:firstLine="900"/>
        <w:jc w:val="center"/>
        <w:rPr>
          <w:b/>
          <w:sz w:val="28"/>
          <w:szCs w:val="28"/>
        </w:rPr>
      </w:pPr>
    </w:p>
    <w:p w:rsidR="0041224F" w:rsidRDefault="0041224F" w:rsidP="0041224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1224F" w:rsidRDefault="0041224F" w:rsidP="0041224F">
      <w:pPr>
        <w:rPr>
          <w:rStyle w:val="FontStyle20"/>
          <w:sz w:val="28"/>
          <w:szCs w:val="28"/>
        </w:rPr>
      </w:pPr>
    </w:p>
    <w:p w:rsidR="0041224F" w:rsidRDefault="0041224F" w:rsidP="0041224F">
      <w:pPr>
        <w:tabs>
          <w:tab w:val="center" w:pos="4607"/>
          <w:tab w:val="left" w:pos="6236"/>
        </w:tabs>
        <w:rPr>
          <w:b/>
        </w:rPr>
      </w:pPr>
      <w:r>
        <w:rPr>
          <w:b/>
          <w:sz w:val="28"/>
        </w:rPr>
        <w:t xml:space="preserve">       «29» май 2018 </w:t>
      </w:r>
      <w:proofErr w:type="spellStart"/>
      <w:r>
        <w:rPr>
          <w:b/>
          <w:sz w:val="28"/>
        </w:rPr>
        <w:t>й</w:t>
      </w:r>
      <w:proofErr w:type="spellEnd"/>
      <w:r>
        <w:rPr>
          <w:b/>
          <w:sz w:val="28"/>
        </w:rPr>
        <w:t>.</w:t>
      </w:r>
      <w:r>
        <w:rPr>
          <w:b/>
          <w:sz w:val="28"/>
        </w:rPr>
        <w:tab/>
        <w:t>№ 1</w:t>
      </w:r>
      <w:r w:rsidR="00BF4C53">
        <w:rPr>
          <w:b/>
          <w:sz w:val="28"/>
        </w:rPr>
        <w:t>33</w:t>
      </w:r>
      <w:r>
        <w:rPr>
          <w:b/>
          <w:sz w:val="28"/>
        </w:rPr>
        <w:tab/>
        <w:t xml:space="preserve">       «29 » мая 2018 г.</w:t>
      </w:r>
    </w:p>
    <w:p w:rsidR="0041224F" w:rsidRDefault="0041224F" w:rsidP="0041224F">
      <w:pPr>
        <w:jc w:val="center"/>
        <w:rPr>
          <w:b/>
          <w:sz w:val="28"/>
        </w:rPr>
      </w:pPr>
    </w:p>
    <w:p w:rsidR="0041224F" w:rsidRDefault="0041224F" w:rsidP="0041224F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 в решение Совета сельского поселения  </w:t>
      </w:r>
      <w:proofErr w:type="spellStart"/>
      <w:r w:rsidR="00BF4C53">
        <w:rPr>
          <w:b/>
          <w:sz w:val="28"/>
        </w:rPr>
        <w:t>Абдрашитовский</w:t>
      </w:r>
      <w:proofErr w:type="spellEnd"/>
      <w:r w:rsidR="00BF4C53">
        <w:rPr>
          <w:b/>
          <w:sz w:val="28"/>
        </w:rPr>
        <w:t xml:space="preserve"> </w:t>
      </w:r>
      <w:r>
        <w:rPr>
          <w:b/>
          <w:sz w:val="28"/>
        </w:rPr>
        <w:t xml:space="preserve">сельсовет  муниципального  района </w:t>
      </w:r>
      <w:proofErr w:type="spellStart"/>
      <w:r>
        <w:rPr>
          <w:b/>
          <w:sz w:val="28"/>
        </w:rPr>
        <w:t>Альшеевский</w:t>
      </w:r>
      <w:proofErr w:type="spellEnd"/>
      <w:r>
        <w:rPr>
          <w:b/>
          <w:sz w:val="28"/>
        </w:rPr>
        <w:t xml:space="preserve"> район Республики Башкортостан от 15 апреля 2014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года № 1</w:t>
      </w:r>
      <w:r w:rsidR="00AC443C">
        <w:rPr>
          <w:b/>
          <w:sz w:val="28"/>
        </w:rPr>
        <w:t>5</w:t>
      </w:r>
      <w:r>
        <w:rPr>
          <w:b/>
          <w:sz w:val="28"/>
        </w:rPr>
        <w:t xml:space="preserve">0 «Об утверждении Нормативов формирования расходов на оплату  труда работников администрации сельского поселения  </w:t>
      </w:r>
      <w:proofErr w:type="spellStart"/>
      <w:r w:rsidR="00BF4C53">
        <w:rPr>
          <w:b/>
          <w:sz w:val="28"/>
        </w:rPr>
        <w:t>Абдрашитовский</w:t>
      </w:r>
      <w:proofErr w:type="spellEnd"/>
      <w:r w:rsidR="00BF4C53">
        <w:rPr>
          <w:b/>
          <w:sz w:val="28"/>
        </w:rPr>
        <w:t xml:space="preserve"> </w:t>
      </w:r>
      <w:r>
        <w:rPr>
          <w:b/>
          <w:sz w:val="28"/>
        </w:rPr>
        <w:t xml:space="preserve">сельсовет  муниципального  района </w:t>
      </w:r>
      <w:proofErr w:type="spellStart"/>
      <w:r>
        <w:rPr>
          <w:b/>
          <w:sz w:val="28"/>
        </w:rPr>
        <w:t>Альшеевский</w:t>
      </w:r>
      <w:proofErr w:type="spellEnd"/>
      <w:r>
        <w:rPr>
          <w:b/>
          <w:sz w:val="28"/>
        </w:rPr>
        <w:t xml:space="preserve"> район Республики Башкортостан»</w:t>
      </w:r>
    </w:p>
    <w:p w:rsidR="0041224F" w:rsidRDefault="0041224F" w:rsidP="0041224F">
      <w:pPr>
        <w:rPr>
          <w:sz w:val="28"/>
        </w:rPr>
      </w:pPr>
    </w:p>
    <w:p w:rsidR="0041224F" w:rsidRDefault="0041224F" w:rsidP="004122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частью 2 статьи 22 Федерального  закона  от 02.03.2007г.  № 25-ФЗ «О муниципальной службе в Российской Федерации» и  постановлением Правительства Республики Башкортостан от 28 мая 2018 года  № 234 « о внесении изменений в нормативы формирования расходов на оплату труда в органах местного самоуправления в Республике Башкортостан»,  Совет сельского поселения </w:t>
      </w:r>
      <w:proofErr w:type="spellStart"/>
      <w:r w:rsidR="00BF4C53">
        <w:rPr>
          <w:sz w:val="28"/>
          <w:szCs w:val="28"/>
        </w:rPr>
        <w:t>Абдрашитовский</w:t>
      </w:r>
      <w:proofErr w:type="spellEnd"/>
      <w:r w:rsidR="00BF4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Республики Башкортостан  решил:</w:t>
      </w:r>
      <w:proofErr w:type="gramEnd"/>
    </w:p>
    <w:p w:rsidR="0041224F" w:rsidRDefault="0041224F" w:rsidP="00412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 прилагаемые  изменения, вносимые в   Нормативы  формирования расходов на оплату  труда работников администрации сельского    поселения </w:t>
      </w:r>
      <w:proofErr w:type="spellStart"/>
      <w:r w:rsidR="00BF4C53">
        <w:rPr>
          <w:sz w:val="28"/>
          <w:szCs w:val="28"/>
        </w:rPr>
        <w:t>Абдрашитовский</w:t>
      </w:r>
      <w:proofErr w:type="spellEnd"/>
      <w:r w:rsidR="00BF4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Республики Башкортостан, утвержденные 14 апреля 2014 года № </w:t>
      </w:r>
      <w:r w:rsidR="00BF4C53">
        <w:rPr>
          <w:sz w:val="28"/>
          <w:szCs w:val="28"/>
        </w:rPr>
        <w:t>15</w:t>
      </w:r>
      <w:r>
        <w:rPr>
          <w:sz w:val="28"/>
          <w:szCs w:val="28"/>
        </w:rPr>
        <w:t>0.</w:t>
      </w:r>
    </w:p>
    <w:p w:rsidR="0041224F" w:rsidRDefault="0041224F" w:rsidP="00412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обнародовать в установленном порядке. </w:t>
      </w:r>
    </w:p>
    <w:p w:rsidR="0041224F" w:rsidRDefault="0041224F" w:rsidP="0041224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Решение вступает в силу с момента обнародования и распространяется  на правоотношения, возникшее с 01 мая  2018 года.  </w:t>
      </w:r>
    </w:p>
    <w:p w:rsidR="0041224F" w:rsidRDefault="0041224F" w:rsidP="004122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41224F" w:rsidRDefault="0041224F" w:rsidP="0041224F">
      <w:pPr>
        <w:pStyle w:val="3"/>
        <w:ind w:left="0"/>
        <w:jc w:val="both"/>
        <w:rPr>
          <w:sz w:val="28"/>
          <w:szCs w:val="28"/>
        </w:rPr>
      </w:pPr>
    </w:p>
    <w:p w:rsidR="00520D6C" w:rsidRDefault="00520D6C" w:rsidP="0041224F">
      <w:pPr>
        <w:pStyle w:val="3"/>
        <w:ind w:left="0"/>
        <w:jc w:val="both"/>
        <w:rPr>
          <w:sz w:val="28"/>
          <w:szCs w:val="28"/>
        </w:rPr>
      </w:pPr>
    </w:p>
    <w:p w:rsidR="00520D6C" w:rsidRDefault="00520D6C" w:rsidP="0041224F">
      <w:pPr>
        <w:pStyle w:val="3"/>
        <w:ind w:left="0"/>
        <w:jc w:val="both"/>
        <w:rPr>
          <w:sz w:val="28"/>
          <w:szCs w:val="28"/>
        </w:rPr>
      </w:pPr>
    </w:p>
    <w:p w:rsidR="0041224F" w:rsidRPr="00520D6C" w:rsidRDefault="0041224F" w:rsidP="00520D6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</w:t>
      </w:r>
      <w:proofErr w:type="spellStart"/>
      <w:r w:rsidR="00BF4C53">
        <w:rPr>
          <w:rFonts w:ascii="Times New Roman" w:hAnsi="Times New Roman" w:cs="Times New Roman"/>
          <w:sz w:val="28"/>
          <w:szCs w:val="28"/>
        </w:rPr>
        <w:t>З.Я.Асфина</w:t>
      </w:r>
      <w:proofErr w:type="spellEnd"/>
    </w:p>
    <w:p w:rsidR="0041224F" w:rsidRDefault="0041224F" w:rsidP="0041224F">
      <w:pPr>
        <w:pStyle w:val="ConsPlusNormal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</w:p>
    <w:p w:rsidR="00BF4C53" w:rsidRDefault="00BF4C53" w:rsidP="0041224F">
      <w:pPr>
        <w:pStyle w:val="ConsPlusNormal"/>
        <w:widowControl/>
        <w:outlineLvl w:val="0"/>
        <w:rPr>
          <w:sz w:val="24"/>
          <w:szCs w:val="24"/>
        </w:rPr>
      </w:pPr>
    </w:p>
    <w:p w:rsidR="0041224F" w:rsidRDefault="0041224F" w:rsidP="0041224F">
      <w:pPr>
        <w:pStyle w:val="ConsPlusNormal"/>
        <w:widowControl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41224F" w:rsidRDefault="0041224F" w:rsidP="0041224F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Совета сельского поселения </w:t>
      </w:r>
      <w:proofErr w:type="spellStart"/>
      <w:r w:rsidR="00BF4C53">
        <w:rPr>
          <w:rFonts w:ascii="Times New Roman" w:hAnsi="Times New Roman" w:cs="Times New Roman"/>
          <w:sz w:val="22"/>
          <w:szCs w:val="22"/>
        </w:rPr>
        <w:t>Абдрашитовский</w:t>
      </w:r>
      <w:proofErr w:type="spellEnd"/>
      <w:r w:rsidR="00BF4C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сельсовет</w:t>
      </w:r>
    </w:p>
    <w:p w:rsidR="0041224F" w:rsidRDefault="0041224F" w:rsidP="0041224F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Альшеевский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41224F" w:rsidRDefault="0041224F" w:rsidP="0041224F">
      <w:pPr>
        <w:pStyle w:val="ConsPlusNormal"/>
        <w:widowControl/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Республики Башкортостан </w:t>
      </w:r>
    </w:p>
    <w:p w:rsidR="0041224F" w:rsidRDefault="0041224F" w:rsidP="0041224F">
      <w:pPr>
        <w:pStyle w:val="ConsPlusNormal"/>
        <w:widowControl/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«29 » мая        2018 года                  № 1</w:t>
      </w:r>
      <w:r w:rsidR="00BF4C53">
        <w:rPr>
          <w:rFonts w:ascii="Times New Roman" w:hAnsi="Times New Roman" w:cs="Times New Roman"/>
          <w:sz w:val="22"/>
          <w:szCs w:val="22"/>
        </w:rPr>
        <w:t>33</w:t>
      </w:r>
    </w:p>
    <w:p w:rsidR="0041224F" w:rsidRDefault="0041224F" w:rsidP="0041224F">
      <w:pPr>
        <w:pStyle w:val="ConsPlusNormal"/>
        <w:widowControl/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224F" w:rsidRDefault="0041224F" w:rsidP="004122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224F" w:rsidRDefault="0041224F" w:rsidP="0041224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нормативы </w:t>
      </w:r>
    </w:p>
    <w:p w:rsidR="0041224F" w:rsidRDefault="0041224F" w:rsidP="0041224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расходов на оплату труда работников  администрации сельского   поселения  </w:t>
      </w:r>
      <w:proofErr w:type="spellStart"/>
      <w:r w:rsidR="00BF4C53">
        <w:rPr>
          <w:sz w:val="28"/>
          <w:szCs w:val="28"/>
        </w:rPr>
        <w:t>Абдрашитовский</w:t>
      </w:r>
      <w:proofErr w:type="spellEnd"/>
      <w:r w:rsidR="00BF4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1224F" w:rsidRDefault="0041224F" w:rsidP="0041224F">
      <w:pPr>
        <w:pStyle w:val="ConsPlusTitle"/>
        <w:widowControl/>
        <w:jc w:val="center"/>
        <w:rPr>
          <w:sz w:val="28"/>
          <w:szCs w:val="28"/>
        </w:rPr>
      </w:pPr>
    </w:p>
    <w:p w:rsidR="0041224F" w:rsidRDefault="0041224F" w:rsidP="0041224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«Условия денежного содержания» изложить в следующей редакции: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24F" w:rsidRDefault="0041224F" w:rsidP="004122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Условия денежного содержания</w:t>
      </w:r>
    </w:p>
    <w:p w:rsidR="0041224F" w:rsidRDefault="0041224F" w:rsidP="004122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224F" w:rsidRDefault="0041224F" w:rsidP="004122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Главе сельского поселения, возглавляющему местную администрацию  и исполняющему полномочия председателя представительного органа сельского поселения, председателям контрольно-счетных органов  муниципального образования, в котором контрольно-счетные органы в соответствии с уставом муниципального образования являются органами местного самоуправления, выплачивается ежемесячное денежное вознаграждение в размерах, определенных с учетом должностных окладов и надбавок.</w:t>
      </w:r>
    </w:p>
    <w:p w:rsidR="0041224F" w:rsidRDefault="0041224F" w:rsidP="0041224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В пределах фонда оплаты труда главе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возглавляющему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местную администрацию и исполняющему полномочия председателя представительного органа сельского поселения, помимо ежемесячного денежного вознаграждения выплачиваются:</w:t>
      </w:r>
    </w:p>
    <w:p w:rsidR="0041224F" w:rsidRDefault="0041224F" w:rsidP="004122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ежемесячное денежное поощрение в размере двух ежемесячных денежных  вознаграждений;</w:t>
      </w:r>
    </w:p>
    <w:p w:rsidR="0041224F" w:rsidRDefault="0041224F" w:rsidP="004122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единовременная выплата к  отпуску в размере 2 ежемесячных денежных вознаграждений при предоставлении ежегодного оплачиваемого отпуска;</w:t>
      </w:r>
    </w:p>
    <w:p w:rsidR="0041224F" w:rsidRDefault="0041224F" w:rsidP="004122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материальная помощь в соответствии с положением, утвержденным представительным органом сельского поселения.</w:t>
      </w:r>
    </w:p>
    <w:p w:rsidR="0041224F" w:rsidRDefault="0041224F" w:rsidP="004122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В пределах фонда оплаты труда председателям контрольно-счетных органов муниципального образования, в котором контрольно-счетные органы в соответствии с уставом муниципального образования являются органами местного самоуправления, помимо ежемесячного денежного вознаграждения, выплачиваются:</w:t>
      </w:r>
    </w:p>
    <w:p w:rsidR="0041224F" w:rsidRDefault="0041224F" w:rsidP="004122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ежемесячное денежное поощрение:</w:t>
      </w:r>
    </w:p>
    <w:p w:rsidR="0041224F" w:rsidRDefault="0041224F" w:rsidP="004122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председателям контрольно-счетных органов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2 ежемесячных денежных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вонаграждений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1224F" w:rsidRDefault="0041224F" w:rsidP="004122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24F" w:rsidRDefault="0041224F" w:rsidP="004122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единовременная выплата к  отпуску в размере 2 ежемесячных денежных вознаграждений при предоставлении ежегодного оплачиваемого отпуска;</w:t>
      </w:r>
    </w:p>
    <w:p w:rsidR="0041224F" w:rsidRDefault="0041224F" w:rsidP="004122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материальная помощь в соответствии с положением, утвержденным представительным органом сельского поселения.</w:t>
      </w:r>
    </w:p>
    <w:p w:rsidR="0041224F" w:rsidRDefault="0041224F" w:rsidP="004122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   Муниципальным служащим могут выплачиваться: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ежемесячная надбавка к должностному окладу за классный чин в размерах, установленных в приложении №2 к настоящим Нормативам,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 Башкортостан.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ежемесячная надбавка к должностному окладу за особые условия службы в следующих размерах: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высшую должность муниципальной службы, - от 150 до 200 процентов должностного оклада;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главную должность муниципальной службы, - от 120 до 150 процентов должностного оклада;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ведущую должность муниципальной службы, - от 90 до 120 процентов должностного оклада;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младшую и старшую должность муниципальной службы, - от 60 до 90 процентов должностного оклада.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ежемесячная надбавка к должностному окладу за выслугу лет в следующих размерах:</w:t>
      </w:r>
    </w:p>
    <w:p w:rsidR="0041224F" w:rsidRDefault="0041224F" w:rsidP="0041224F">
      <w:pPr>
        <w:pStyle w:val="ConsPlusNonformat"/>
        <w:widowControl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стаже муниципальной службы         процентов от должностного оклада</w:t>
      </w:r>
    </w:p>
    <w:p w:rsidR="0041224F" w:rsidRDefault="0041224F" w:rsidP="004122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 до 5 лет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41224F" w:rsidRDefault="0041224F" w:rsidP="004122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5 лет до 10 лет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41224F" w:rsidRDefault="0041224F" w:rsidP="004122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10 лет до 15 лет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41224F" w:rsidRDefault="0041224F" w:rsidP="004122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15 лет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настоящими Нормативами,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устанавливаемой в соответствии с настоящими Нормативами.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премии по результатам работы, размер которых определяется исходя из результатов деятельности лица, замещающего должность 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ежемесячное денежное поощрение: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-муниципальным служащим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2 должностных окладов;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ежемесячная надбавка к должностному окладу лицам, допущенным к государственной тайне, - в размере и в порядке, которые установлены законодательством Российской Федерации;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пределах фонда оплаты труда муниципальным служащим могут выплачиваться: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предоставлении ежегодного оплачиваемого отпуска - единовременная выплата к отпуску в размере 2 окладов денежного содержания.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 соответствии с положением, утверждаемым представителем нанимателя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 1 к указанным нормативам изложить в следующей редакции:</w:t>
      </w:r>
    </w:p>
    <w:p w:rsidR="0041224F" w:rsidRDefault="0041224F" w:rsidP="004122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24F" w:rsidRDefault="0041224F" w:rsidP="0041224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1224F" w:rsidRDefault="0041224F" w:rsidP="0041224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1224F" w:rsidRDefault="0041224F" w:rsidP="0041224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1224F" w:rsidRDefault="0041224F" w:rsidP="0041224F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изменениям в нормативы </w:t>
      </w:r>
    </w:p>
    <w:p w:rsidR="0041224F" w:rsidRDefault="0041224F" w:rsidP="0041224F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формирования расходов на оплату труда работников  администрации сельского   поселения  </w:t>
      </w:r>
      <w:proofErr w:type="spellStart"/>
      <w:r w:rsidR="00BF4C53">
        <w:rPr>
          <w:b w:val="0"/>
          <w:sz w:val="20"/>
          <w:szCs w:val="20"/>
        </w:rPr>
        <w:t>Абдрашитовский</w:t>
      </w:r>
      <w:proofErr w:type="spellEnd"/>
      <w:r w:rsidR="00BF4C5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сельсовет муниципального района </w:t>
      </w:r>
      <w:proofErr w:type="spellStart"/>
      <w:r>
        <w:rPr>
          <w:b w:val="0"/>
          <w:sz w:val="20"/>
          <w:szCs w:val="20"/>
        </w:rPr>
        <w:t>Альшеевский</w:t>
      </w:r>
      <w:proofErr w:type="spellEnd"/>
      <w:r>
        <w:rPr>
          <w:b w:val="0"/>
          <w:sz w:val="20"/>
          <w:szCs w:val="20"/>
        </w:rPr>
        <w:t xml:space="preserve"> район Республики Башкортостан</w:t>
      </w:r>
    </w:p>
    <w:p w:rsidR="0041224F" w:rsidRDefault="0041224F" w:rsidP="004122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224F" w:rsidRDefault="0041224F" w:rsidP="0041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24F" w:rsidRDefault="0041224F" w:rsidP="004122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41224F" w:rsidRDefault="0041224F" w:rsidP="004122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ЛИЦ, </w:t>
      </w:r>
    </w:p>
    <w:p w:rsidR="0041224F" w:rsidRDefault="0041224F" w:rsidP="004122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МУНИЦИПАЛЬНЫЕДОЛЖНОСТИ, </w:t>
      </w:r>
    </w:p>
    <w:p w:rsidR="0041224F" w:rsidRDefault="0041224F" w:rsidP="004122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7 группа)</w:t>
      </w:r>
    </w:p>
    <w:p w:rsidR="0041224F" w:rsidRDefault="0041224F" w:rsidP="004122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6379"/>
        <w:gridCol w:w="1559"/>
      </w:tblGrid>
      <w:tr w:rsidR="0041224F" w:rsidTr="0041224F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>
            <w:pPr>
              <w:pStyle w:val="a3"/>
            </w:pPr>
            <w:r>
              <w:rPr>
                <w:sz w:val="22"/>
                <w:szCs w:val="22"/>
              </w:rPr>
              <w:t xml:space="preserve">Должности </w:t>
            </w:r>
            <w:bookmarkStart w:id="0" w:name="YANDEX_84"/>
            <w:bookmarkEnd w:id="0"/>
            <w:r>
              <w:rPr>
                <w:rStyle w:val="highlighthighlightactive"/>
                <w:sz w:val="22"/>
                <w:szCs w:val="22"/>
              </w:rPr>
              <w:t> муниципальной </w:t>
            </w:r>
            <w:r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>
            <w:pPr>
              <w:pStyle w:val="a3"/>
            </w:pPr>
            <w:r>
              <w:rPr>
                <w:sz w:val="22"/>
                <w:szCs w:val="22"/>
              </w:rPr>
              <w:t>Должностной оклад, руб.</w:t>
            </w:r>
          </w:p>
        </w:tc>
      </w:tr>
      <w:tr w:rsidR="0041224F" w:rsidTr="0041224F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24F" w:rsidRDefault="0041224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24F" w:rsidRDefault="0041224F">
            <w:pPr>
              <w:pStyle w:val="western"/>
              <w:rPr>
                <w:sz w:val="28"/>
                <w:szCs w:val="28"/>
              </w:rPr>
            </w:pPr>
          </w:p>
        </w:tc>
      </w:tr>
      <w:tr w:rsidR="0041224F" w:rsidTr="0041224F">
        <w:trPr>
          <w:trHeight w:val="26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 w:rsidP="00520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20D6C">
              <w:rPr>
                <w:sz w:val="28"/>
                <w:szCs w:val="28"/>
              </w:rPr>
              <w:t>992</w:t>
            </w:r>
          </w:p>
        </w:tc>
      </w:tr>
      <w:tr w:rsidR="0041224F" w:rsidTr="0041224F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24F" w:rsidRDefault="0041224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Старшая муниципальная должность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24F" w:rsidRDefault="0041224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1224F" w:rsidTr="0041224F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 w:rsidP="00520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0D6C">
              <w:rPr>
                <w:sz w:val="28"/>
                <w:szCs w:val="28"/>
              </w:rPr>
              <w:t>204</w:t>
            </w:r>
          </w:p>
        </w:tc>
      </w:tr>
      <w:tr w:rsidR="0041224F" w:rsidTr="0041224F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24F" w:rsidRDefault="0041224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24F" w:rsidRDefault="0041224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1224F" w:rsidTr="0041224F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24F" w:rsidRDefault="0041224F" w:rsidP="00520D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0D6C">
              <w:rPr>
                <w:sz w:val="28"/>
                <w:szCs w:val="28"/>
              </w:rPr>
              <w:t>800</w:t>
            </w:r>
          </w:p>
        </w:tc>
      </w:tr>
    </w:tbl>
    <w:p w:rsidR="00A61C69" w:rsidRDefault="00A61C69"/>
    <w:sectPr w:rsidR="00A61C69" w:rsidSect="00A6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660"/>
    <w:multiLevelType w:val="hybridMultilevel"/>
    <w:tmpl w:val="E7986768"/>
    <w:lvl w:ilvl="0" w:tplc="DCA2F75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24F"/>
    <w:rsid w:val="0041224F"/>
    <w:rsid w:val="00520D6C"/>
    <w:rsid w:val="00996989"/>
    <w:rsid w:val="00A61C69"/>
    <w:rsid w:val="00AC443C"/>
    <w:rsid w:val="00BF4C53"/>
    <w:rsid w:val="00D32FF5"/>
    <w:rsid w:val="00DF7D8C"/>
    <w:rsid w:val="00F3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224F"/>
    <w:pPr>
      <w:suppressAutoHyphens w:val="0"/>
      <w:spacing w:before="100" w:beforeAutospacing="1" w:after="115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41224F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122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122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4122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122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12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2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2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41224F"/>
    <w:pPr>
      <w:suppressAutoHyphens w:val="0"/>
      <w:spacing w:before="100" w:beforeAutospacing="1" w:after="115"/>
    </w:pPr>
    <w:rPr>
      <w:lang w:eastAsia="ru-RU"/>
    </w:rPr>
  </w:style>
  <w:style w:type="paragraph" w:customStyle="1" w:styleId="ConsNormal">
    <w:name w:val="ConsNormal"/>
    <w:rsid w:val="00412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1224F"/>
  </w:style>
  <w:style w:type="character" w:customStyle="1" w:styleId="FontStyle20">
    <w:name w:val="Font Style20"/>
    <w:basedOn w:val="a0"/>
    <w:rsid w:val="0041224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DF7D8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F7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DF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DF7D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F7D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D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2018-06-06T07:41:00Z</cp:lastPrinted>
  <dcterms:created xsi:type="dcterms:W3CDTF">2018-06-05T04:47:00Z</dcterms:created>
  <dcterms:modified xsi:type="dcterms:W3CDTF">2018-06-06T07:42:00Z</dcterms:modified>
</cp:coreProperties>
</file>